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51E8" w14:textId="77777777" w:rsidR="007255A3" w:rsidRDefault="007255A3" w:rsidP="007255A3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14:paraId="5F830340" w14:textId="3CCDA9A6" w:rsidR="00BB06AF" w:rsidRPr="00BA36C6" w:rsidRDefault="00BA36C6" w:rsidP="007255A3">
      <w:pPr>
        <w:tabs>
          <w:tab w:val="left" w:pos="8544"/>
        </w:tabs>
        <w:jc w:val="center"/>
        <w:rPr>
          <w:rFonts w:ascii="Arial" w:hAnsi="Arial" w:cs="Arial"/>
          <w:b/>
          <w:sz w:val="28"/>
          <w:szCs w:val="16"/>
        </w:rPr>
      </w:pPr>
      <w:r w:rsidRPr="00BA36C6">
        <w:rPr>
          <w:rFonts w:ascii="Arial" w:hAnsi="Arial" w:cs="Arial"/>
          <w:b/>
          <w:sz w:val="28"/>
          <w:szCs w:val="16"/>
        </w:rPr>
        <w:t xml:space="preserve">EDITAL PÚBLICO DE ACESSO </w:t>
      </w:r>
      <w:r w:rsidR="00052493">
        <w:rPr>
          <w:rFonts w:ascii="Arial" w:hAnsi="Arial" w:cs="Arial"/>
          <w:b/>
          <w:sz w:val="28"/>
          <w:szCs w:val="16"/>
        </w:rPr>
        <w:t>AO EVENTO MAXIMODA</w:t>
      </w:r>
    </w:p>
    <w:p w14:paraId="4020A383" w14:textId="77777777" w:rsidR="00BB06AF" w:rsidRPr="00BA36C6" w:rsidRDefault="00BA36C6" w:rsidP="00BA36C6">
      <w:pPr>
        <w:tabs>
          <w:tab w:val="left" w:pos="6090"/>
        </w:tabs>
        <w:rPr>
          <w:sz w:val="32"/>
        </w:rPr>
      </w:pPr>
      <w:r w:rsidRPr="00BA36C6">
        <w:rPr>
          <w:sz w:val="32"/>
        </w:rPr>
        <w:tab/>
      </w: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8ACC5EA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CB2" w14:textId="77777777" w:rsidR="00BB06AF" w:rsidRDefault="00BB06AF" w:rsidP="00602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14:paraId="77318642" w14:textId="3F17F546" w:rsidR="005566D6" w:rsidRDefault="007255A3" w:rsidP="005566D6">
      <w:pPr>
        <w:spacing w:before="537" w:line="240" w:lineRule="exact"/>
        <w:ind w:left="-142" w:right="14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 xml:space="preserve">O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SERVIÇO DE APOIO ÀS MICRO E PEQUENAS EMPRESAS DO ESTADO DO CEARÁ - SEBRAE/</w:t>
      </w:r>
      <w:r w:rsidR="00371A20">
        <w:rPr>
          <w:rFonts w:ascii="Arial" w:eastAsia="Arial" w:hAnsi="Arial" w:cs="Arial"/>
          <w:color w:val="1A1C22"/>
          <w:sz w:val="20"/>
          <w:szCs w:val="20"/>
        </w:rPr>
        <w:t>CE</w:t>
      </w:r>
      <w:r w:rsidR="00BB06AF">
        <w:rPr>
          <w:rFonts w:ascii="Arial" w:eastAsia="Arial" w:hAnsi="Arial" w:cs="Arial"/>
          <w:color w:val="1A1C22"/>
          <w:sz w:val="20"/>
          <w:szCs w:val="20"/>
        </w:rPr>
        <w:t>, entidade associativa de direito privado, sem fins lucrativos</w:t>
      </w:r>
      <w:r w:rsidR="00BB06AF">
        <w:rPr>
          <w:rFonts w:ascii="Arial" w:eastAsia="Arial" w:hAnsi="Arial" w:cs="Arial"/>
          <w:color w:val="6A6E77"/>
          <w:sz w:val="20"/>
          <w:szCs w:val="20"/>
        </w:rPr>
        <w:t xml:space="preserve">,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 w:rsidR="00BB06AF">
        <w:rPr>
          <w:rFonts w:ascii="Arial" w:eastAsia="Arial" w:hAnsi="Arial" w:cs="Arial"/>
          <w:color w:val="50535B"/>
          <w:sz w:val="20"/>
          <w:szCs w:val="20"/>
        </w:rPr>
        <w:t xml:space="preserve">,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CEP 70.165-011, em Fortaleza - CE, inscrito no CNPJ sob n° 07.121.494.0001/01, convida</w:t>
      </w:r>
      <w:r w:rsidR="00157C63">
        <w:rPr>
          <w:rFonts w:ascii="Arial" w:eastAsia="Arial" w:hAnsi="Arial" w:cs="Arial"/>
          <w:color w:val="1A1C22"/>
          <w:sz w:val="20"/>
          <w:szCs w:val="20"/>
        </w:rPr>
        <w:t xml:space="preserve"> empreendedores do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 se</w:t>
      </w:r>
      <w:r w:rsidR="00157C63">
        <w:rPr>
          <w:rFonts w:ascii="Arial" w:eastAsia="Arial" w:hAnsi="Arial" w:cs="Arial"/>
          <w:color w:val="1A1C22"/>
          <w:sz w:val="20"/>
          <w:szCs w:val="20"/>
        </w:rPr>
        <w:t>tor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 d</w:t>
      </w:r>
      <w:r w:rsidR="00052493">
        <w:rPr>
          <w:rFonts w:ascii="Arial" w:eastAsia="Arial" w:hAnsi="Arial" w:cs="Arial"/>
          <w:color w:val="1A1C22"/>
          <w:sz w:val="20"/>
          <w:szCs w:val="20"/>
        </w:rPr>
        <w:t>a Mo</w:t>
      </w:r>
      <w:r w:rsidR="0046173D">
        <w:rPr>
          <w:rFonts w:ascii="Arial" w:eastAsia="Arial" w:hAnsi="Arial" w:cs="Arial"/>
          <w:color w:val="1A1C22"/>
          <w:sz w:val="20"/>
          <w:szCs w:val="20"/>
        </w:rPr>
        <w:t>da</w:t>
      </w:r>
      <w:r w:rsidR="005566D6">
        <w:rPr>
          <w:rFonts w:ascii="Arial" w:eastAsia="Arial" w:hAnsi="Arial" w:cs="Arial"/>
          <w:color w:val="1A1C22"/>
          <w:sz w:val="20"/>
          <w:szCs w:val="20"/>
        </w:rPr>
        <w:t>,</w:t>
      </w:r>
      <w:r w:rsidR="00BB06AF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5566D6">
        <w:rPr>
          <w:rFonts w:ascii="Arial" w:eastAsia="Arial" w:hAnsi="Arial" w:cs="Arial"/>
          <w:color w:val="1A1C22"/>
          <w:sz w:val="20"/>
          <w:szCs w:val="20"/>
        </w:rPr>
        <w:t>a se inscreverem para participa</w:t>
      </w:r>
      <w:r w:rsidR="0046173D">
        <w:rPr>
          <w:rFonts w:ascii="Arial" w:eastAsia="Arial" w:hAnsi="Arial" w:cs="Arial"/>
          <w:color w:val="1A1C22"/>
          <w:sz w:val="20"/>
          <w:szCs w:val="20"/>
        </w:rPr>
        <w:t>r do</w:t>
      </w:r>
      <w:r w:rsidR="00607AFA">
        <w:rPr>
          <w:rFonts w:ascii="Arial" w:eastAsia="Arial" w:hAnsi="Arial" w:cs="Arial"/>
          <w:color w:val="1A1C22"/>
          <w:sz w:val="20"/>
          <w:szCs w:val="20"/>
        </w:rPr>
        <w:t xml:space="preserve"> Seminário </w:t>
      </w:r>
      <w:r w:rsidR="0046173D">
        <w:rPr>
          <w:rFonts w:ascii="Arial" w:eastAsia="Arial" w:hAnsi="Arial" w:cs="Arial"/>
          <w:color w:val="1A1C22"/>
          <w:sz w:val="20"/>
          <w:szCs w:val="20"/>
        </w:rPr>
        <w:t>Maxi</w:t>
      </w:r>
      <w:r w:rsidR="009E407A">
        <w:rPr>
          <w:rFonts w:ascii="Arial" w:eastAsia="Arial" w:hAnsi="Arial" w:cs="Arial"/>
          <w:color w:val="1A1C22"/>
          <w:sz w:val="20"/>
          <w:szCs w:val="20"/>
        </w:rPr>
        <w:t>M</w:t>
      </w:r>
      <w:r w:rsidR="0046173D">
        <w:rPr>
          <w:rFonts w:ascii="Arial" w:eastAsia="Arial" w:hAnsi="Arial" w:cs="Arial"/>
          <w:color w:val="1A1C22"/>
          <w:sz w:val="20"/>
          <w:szCs w:val="20"/>
        </w:rPr>
        <w:t xml:space="preserve">oda, </w:t>
      </w:r>
      <w:r w:rsidR="00265855">
        <w:rPr>
          <w:rFonts w:ascii="Arial" w:eastAsia="Arial" w:hAnsi="Arial" w:cs="Arial"/>
          <w:color w:val="1A1C22"/>
          <w:sz w:val="20"/>
          <w:szCs w:val="20"/>
        </w:rPr>
        <w:t>que será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realiza</w:t>
      </w:r>
      <w:r w:rsidR="00265855">
        <w:rPr>
          <w:rFonts w:ascii="Arial" w:eastAsia="Arial" w:hAnsi="Arial" w:cs="Arial"/>
          <w:color w:val="1A1C22"/>
          <w:sz w:val="20"/>
          <w:szCs w:val="20"/>
        </w:rPr>
        <w:t>do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no </w:t>
      </w:r>
      <w:r w:rsidR="00F14BBB">
        <w:rPr>
          <w:rFonts w:ascii="Arial" w:eastAsia="Arial" w:hAnsi="Arial" w:cs="Arial"/>
          <w:color w:val="1A1C22"/>
          <w:sz w:val="20"/>
          <w:szCs w:val="20"/>
        </w:rPr>
        <w:t>dia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2</w:t>
      </w:r>
      <w:r w:rsidR="00F14BBB">
        <w:rPr>
          <w:rFonts w:ascii="Arial" w:eastAsia="Arial" w:hAnsi="Arial" w:cs="Arial"/>
          <w:color w:val="1A1C22"/>
          <w:sz w:val="20"/>
          <w:szCs w:val="20"/>
        </w:rPr>
        <w:t>6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de </w:t>
      </w:r>
      <w:r w:rsidR="00F14BBB">
        <w:rPr>
          <w:rFonts w:ascii="Arial" w:eastAsia="Arial" w:hAnsi="Arial" w:cs="Arial"/>
          <w:color w:val="1A1C22"/>
          <w:sz w:val="20"/>
          <w:szCs w:val="20"/>
        </w:rPr>
        <w:t>agosto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de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202</w:t>
      </w:r>
      <w:r w:rsidR="00137B3C">
        <w:rPr>
          <w:rFonts w:ascii="Arial" w:eastAsia="Arial" w:hAnsi="Arial" w:cs="Arial"/>
          <w:color w:val="1A1C22"/>
          <w:sz w:val="20"/>
          <w:szCs w:val="20"/>
        </w:rPr>
        <w:t>2</w:t>
      </w:r>
      <w:r w:rsidR="00F14BB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14BBB" w:rsidRPr="00F14BBB">
        <w:rPr>
          <w:rFonts w:ascii="Arial" w:eastAsia="Arial" w:hAnsi="Arial" w:cs="Arial"/>
          <w:color w:val="1A1C22"/>
          <w:sz w:val="20"/>
          <w:szCs w:val="20"/>
        </w:rPr>
        <w:t>no Teatro RioMar Fortaleza</w:t>
      </w:r>
      <w:r w:rsidR="0069340E">
        <w:rPr>
          <w:rFonts w:ascii="Arial" w:eastAsia="Arial" w:hAnsi="Arial" w:cs="Arial"/>
          <w:color w:val="1A1C22"/>
          <w:sz w:val="20"/>
          <w:szCs w:val="20"/>
        </w:rPr>
        <w:t>.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</w:p>
    <w:p w14:paraId="41F89387" w14:textId="77777777" w:rsidR="00BB06AF" w:rsidRDefault="00BB06AF" w:rsidP="00BB06A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D339AE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7E20" w14:textId="77777777" w:rsidR="00BB06AF" w:rsidRDefault="00BB06AF" w:rsidP="00602E7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</w:tbl>
    <w:p w14:paraId="1FCA140B" w14:textId="39B2A6AC" w:rsidR="007E70FF" w:rsidRPr="00271003" w:rsidRDefault="00BB06AF" w:rsidP="00271003">
      <w:pPr>
        <w:pStyle w:val="PargrafodaLista"/>
        <w:numPr>
          <w:ilvl w:val="1"/>
          <w:numId w:val="2"/>
        </w:numPr>
        <w:spacing w:before="528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80722D">
        <w:rPr>
          <w:rFonts w:ascii="Arial" w:eastAsia="Arial" w:hAnsi="Arial" w:cs="Arial"/>
          <w:color w:val="1A1C22"/>
          <w:sz w:val="20"/>
          <w:szCs w:val="20"/>
        </w:rPr>
        <w:t>O presente edital tem por ob</w:t>
      </w:r>
      <w:r w:rsidR="00157C63" w:rsidRPr="0080722D">
        <w:rPr>
          <w:rFonts w:ascii="Arial" w:eastAsia="Arial" w:hAnsi="Arial" w:cs="Arial"/>
          <w:color w:val="1A1C22"/>
          <w:sz w:val="20"/>
          <w:szCs w:val="20"/>
        </w:rPr>
        <w:t>jeto a seleção de empresas do</w:t>
      </w:r>
      <w:r w:rsidR="001910C8" w:rsidRPr="0080722D">
        <w:rPr>
          <w:rFonts w:ascii="Arial" w:eastAsia="Arial" w:hAnsi="Arial" w:cs="Arial"/>
          <w:color w:val="1A1C22"/>
          <w:sz w:val="20"/>
          <w:szCs w:val="20"/>
        </w:rPr>
        <w:t xml:space="preserve"> se</w:t>
      </w:r>
      <w:r w:rsidR="00157C63" w:rsidRPr="0080722D">
        <w:rPr>
          <w:rFonts w:ascii="Arial" w:eastAsia="Arial" w:hAnsi="Arial" w:cs="Arial"/>
          <w:color w:val="1A1C22"/>
          <w:sz w:val="20"/>
          <w:szCs w:val="20"/>
        </w:rPr>
        <w:t>tor</w:t>
      </w:r>
      <w:r w:rsidR="00DB2B98">
        <w:rPr>
          <w:rFonts w:ascii="Arial" w:eastAsia="Arial" w:hAnsi="Arial" w:cs="Arial"/>
          <w:color w:val="1A1C22"/>
          <w:sz w:val="20"/>
          <w:szCs w:val="20"/>
        </w:rPr>
        <w:t xml:space="preserve"> d</w:t>
      </w:r>
      <w:r w:rsidR="006E1AF4">
        <w:rPr>
          <w:rFonts w:ascii="Arial" w:eastAsia="Arial" w:hAnsi="Arial" w:cs="Arial"/>
          <w:color w:val="1A1C22"/>
          <w:sz w:val="20"/>
          <w:szCs w:val="20"/>
        </w:rPr>
        <w:t>a Moda</w:t>
      </w:r>
      <w:r w:rsidR="007573CA" w:rsidRPr="0080722D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1910C8" w:rsidRPr="0080722D">
        <w:rPr>
          <w:rFonts w:ascii="Arial" w:eastAsia="Arial" w:hAnsi="Arial" w:cs="Arial"/>
          <w:color w:val="1A1C22"/>
          <w:sz w:val="20"/>
          <w:szCs w:val="20"/>
        </w:rPr>
        <w:t>para</w:t>
      </w:r>
      <w:r w:rsidR="002D5A50">
        <w:rPr>
          <w:rFonts w:ascii="Arial" w:eastAsia="Arial" w:hAnsi="Arial" w:cs="Arial"/>
          <w:color w:val="1A1C22"/>
          <w:sz w:val="20"/>
          <w:szCs w:val="20"/>
        </w:rPr>
        <w:t xml:space="preserve"> partic</w:t>
      </w:r>
      <w:r w:rsidR="009E407A">
        <w:rPr>
          <w:rFonts w:ascii="Arial" w:eastAsia="Arial" w:hAnsi="Arial" w:cs="Arial"/>
          <w:color w:val="1A1C22"/>
          <w:sz w:val="20"/>
          <w:szCs w:val="20"/>
        </w:rPr>
        <w:t>ipar do</w:t>
      </w:r>
      <w:r w:rsidR="00607AFA">
        <w:rPr>
          <w:rFonts w:ascii="Arial" w:eastAsia="Arial" w:hAnsi="Arial" w:cs="Arial"/>
          <w:color w:val="1A1C22"/>
          <w:sz w:val="20"/>
          <w:szCs w:val="20"/>
        </w:rPr>
        <w:t xml:space="preserve"> Seminário</w:t>
      </w:r>
      <w:r w:rsidR="009E407A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9E407A" w:rsidRPr="009E407A">
        <w:rPr>
          <w:rFonts w:ascii="Arial" w:eastAsia="Arial" w:hAnsi="Arial" w:cs="Arial"/>
          <w:color w:val="1A1C22"/>
          <w:sz w:val="20"/>
          <w:szCs w:val="20"/>
        </w:rPr>
        <w:t>MaxiModa</w:t>
      </w:r>
      <w:r w:rsidR="00DB2B98">
        <w:rPr>
          <w:rFonts w:ascii="Arial" w:eastAsia="Arial" w:hAnsi="Arial" w:cs="Arial"/>
          <w:color w:val="1A1C22"/>
          <w:sz w:val="20"/>
          <w:szCs w:val="20"/>
        </w:rPr>
        <w:t>.</w:t>
      </w:r>
      <w:r w:rsidR="001910C8" w:rsidRP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E331A7">
        <w:rPr>
          <w:rFonts w:ascii="Arial" w:eastAsia="Arial" w:hAnsi="Arial" w:cs="Arial"/>
          <w:color w:val="1A1C22"/>
          <w:sz w:val="20"/>
          <w:szCs w:val="20"/>
        </w:rPr>
        <w:t>As</w:t>
      </w:r>
      <w:r w:rsidR="00271003">
        <w:rPr>
          <w:rFonts w:ascii="Arial" w:eastAsia="Arial" w:hAnsi="Arial" w:cs="Arial"/>
          <w:color w:val="1A1C22"/>
          <w:sz w:val="20"/>
          <w:szCs w:val="20"/>
        </w:rPr>
        <w:t xml:space="preserve"> inscrições 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devem ser feita</w:t>
      </w:r>
      <w:r w:rsidR="003E4E19" w:rsidRPr="00271003">
        <w:rPr>
          <w:rFonts w:ascii="Arial" w:eastAsia="Arial" w:hAnsi="Arial" w:cs="Arial"/>
          <w:color w:val="1A1C22"/>
          <w:sz w:val="20"/>
          <w:szCs w:val="20"/>
        </w:rPr>
        <w:t>s pelo número d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o CNPJ</w:t>
      </w:r>
      <w:r w:rsidR="003E4E19" w:rsidRPr="00271003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(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Microempreendedor Individual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Micro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empresa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 xml:space="preserve">ou 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Empresa de Pequeno Porte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)</w:t>
      </w:r>
      <w:r w:rsidR="0080722D" w:rsidRPr="00271003">
        <w:rPr>
          <w:rFonts w:ascii="Arial" w:eastAsia="Arial" w:hAnsi="Arial" w:cs="Arial"/>
          <w:color w:val="1A1C22"/>
          <w:sz w:val="20"/>
          <w:szCs w:val="20"/>
        </w:rPr>
        <w:t>.</w:t>
      </w:r>
    </w:p>
    <w:p w14:paraId="266F9D19" w14:textId="77777777" w:rsidR="0080722D" w:rsidRPr="0080722D" w:rsidRDefault="0080722D" w:rsidP="0080722D">
      <w:pPr>
        <w:pStyle w:val="PargrafodaLista"/>
        <w:spacing w:before="528" w:line="240" w:lineRule="exact"/>
        <w:ind w:left="375"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DA0746D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9D47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14:paraId="2F9F45F3" w14:textId="209DC96C" w:rsidR="00BB06AF" w:rsidRDefault="00BB06AF" w:rsidP="00916740">
      <w:pPr>
        <w:pStyle w:val="PargrafodaLista"/>
        <w:numPr>
          <w:ilvl w:val="1"/>
          <w:numId w:val="2"/>
        </w:numPr>
        <w:spacing w:before="220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O Presente edital visa selecionar até </w:t>
      </w:r>
      <w:r w:rsidR="00595A05">
        <w:rPr>
          <w:rFonts w:ascii="Arial" w:eastAsia="Arial" w:hAnsi="Arial" w:cs="Arial"/>
          <w:color w:val="1A1C22"/>
          <w:sz w:val="20"/>
          <w:szCs w:val="20"/>
        </w:rPr>
        <w:t>10</w:t>
      </w:r>
      <w:r w:rsidR="00EE42D0">
        <w:rPr>
          <w:rFonts w:ascii="Arial" w:eastAsia="Arial" w:hAnsi="Arial" w:cs="Arial"/>
          <w:color w:val="1A1C22"/>
          <w:sz w:val="20"/>
          <w:szCs w:val="20"/>
        </w:rPr>
        <w:t xml:space="preserve"> (</w:t>
      </w:r>
      <w:r w:rsidR="00595A05">
        <w:rPr>
          <w:rFonts w:ascii="Arial" w:eastAsia="Arial" w:hAnsi="Arial" w:cs="Arial"/>
          <w:color w:val="1A1C22"/>
          <w:sz w:val="20"/>
          <w:szCs w:val="20"/>
        </w:rPr>
        <w:t>dez</w:t>
      </w:r>
      <w:r w:rsidR="00EE42D0">
        <w:rPr>
          <w:rFonts w:ascii="Arial" w:eastAsia="Arial" w:hAnsi="Arial" w:cs="Arial"/>
          <w:color w:val="1A1C22"/>
          <w:sz w:val="20"/>
          <w:szCs w:val="20"/>
        </w:rPr>
        <w:t>)</w:t>
      </w:r>
      <w:r w:rsidR="006C7750" w:rsidRPr="005D35F4">
        <w:rPr>
          <w:rFonts w:ascii="Arial" w:eastAsia="Arial" w:hAnsi="Arial" w:cs="Arial"/>
          <w:color w:val="1A1C22"/>
          <w:sz w:val="20"/>
          <w:szCs w:val="20"/>
        </w:rPr>
        <w:t xml:space="preserve"> empre</w:t>
      </w:r>
      <w:r w:rsidR="003E4E19">
        <w:rPr>
          <w:rFonts w:ascii="Arial" w:eastAsia="Arial" w:hAnsi="Arial" w:cs="Arial"/>
          <w:color w:val="1A1C22"/>
          <w:sz w:val="20"/>
          <w:szCs w:val="20"/>
        </w:rPr>
        <w:t>sas</w:t>
      </w:r>
      <w:r w:rsidR="001B31CF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3E4E19">
        <w:rPr>
          <w:rFonts w:ascii="Arial" w:eastAsia="Arial" w:hAnsi="Arial" w:cs="Arial"/>
          <w:color w:val="1A1C22"/>
          <w:sz w:val="20"/>
          <w:szCs w:val="20"/>
        </w:rPr>
        <w:t>d</w:t>
      </w:r>
      <w:r w:rsidR="001B31CF">
        <w:rPr>
          <w:rFonts w:ascii="Arial" w:eastAsia="Arial" w:hAnsi="Arial" w:cs="Arial"/>
          <w:color w:val="1A1C22"/>
          <w:sz w:val="20"/>
          <w:szCs w:val="20"/>
        </w:rPr>
        <w:t>o setor</w:t>
      </w:r>
      <w:r w:rsidR="005D35F4" w:rsidRPr="005D35F4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80722D">
        <w:rPr>
          <w:rFonts w:ascii="Arial" w:eastAsia="Arial" w:hAnsi="Arial" w:cs="Arial"/>
          <w:color w:val="1A1C22"/>
          <w:sz w:val="20"/>
          <w:szCs w:val="20"/>
        </w:rPr>
        <w:t>d</w:t>
      </w:r>
      <w:r w:rsidR="00595A05">
        <w:rPr>
          <w:rFonts w:ascii="Arial" w:eastAsia="Arial" w:hAnsi="Arial" w:cs="Arial"/>
          <w:color w:val="1A1C22"/>
          <w:sz w:val="20"/>
          <w:szCs w:val="20"/>
        </w:rPr>
        <w:t>a Moda</w:t>
      </w:r>
      <w:r w:rsidR="005D35F4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para participar </w:t>
      </w:r>
      <w:r w:rsidR="00595A05">
        <w:rPr>
          <w:rFonts w:ascii="Arial" w:eastAsia="Arial" w:hAnsi="Arial" w:cs="Arial"/>
          <w:color w:val="1A1C22"/>
          <w:sz w:val="20"/>
          <w:szCs w:val="20"/>
        </w:rPr>
        <w:t xml:space="preserve">do Seminário </w:t>
      </w:r>
      <w:r w:rsidR="00595A05" w:rsidRPr="009E407A">
        <w:rPr>
          <w:rFonts w:ascii="Arial" w:eastAsia="Arial" w:hAnsi="Arial" w:cs="Arial"/>
          <w:color w:val="1A1C22"/>
          <w:sz w:val="20"/>
          <w:szCs w:val="20"/>
        </w:rPr>
        <w:t>MaxiModa</w:t>
      </w:r>
      <w:r w:rsidR="00D80731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B26FDE">
        <w:rPr>
          <w:rFonts w:ascii="Arial" w:eastAsia="Arial" w:hAnsi="Arial" w:cs="Arial"/>
          <w:color w:val="1A1C22"/>
          <w:sz w:val="20"/>
          <w:szCs w:val="20"/>
        </w:rPr>
        <w:t>o evento</w:t>
      </w:r>
      <w:r w:rsidR="00295363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295363" w:rsidRPr="00295363">
        <w:rPr>
          <w:rFonts w:ascii="Arial" w:eastAsia="Arial" w:hAnsi="Arial" w:cs="Arial"/>
          <w:color w:val="1A1C22"/>
          <w:sz w:val="20"/>
          <w:szCs w:val="20"/>
        </w:rPr>
        <w:t>tra</w:t>
      </w:r>
      <w:r w:rsidR="00295363">
        <w:rPr>
          <w:rFonts w:ascii="Arial" w:eastAsia="Arial" w:hAnsi="Arial" w:cs="Arial"/>
          <w:color w:val="1A1C22"/>
          <w:sz w:val="20"/>
          <w:szCs w:val="20"/>
        </w:rPr>
        <w:t>rá</w:t>
      </w:r>
      <w:r w:rsidR="00295363" w:rsidRPr="00295363">
        <w:rPr>
          <w:rFonts w:ascii="Arial" w:eastAsia="Arial" w:hAnsi="Arial" w:cs="Arial"/>
          <w:color w:val="1A1C22"/>
          <w:sz w:val="20"/>
          <w:szCs w:val="20"/>
        </w:rPr>
        <w:t xml:space="preserve"> grandes nomes dos segmentos de business, moda e comunicação: a diretora de criação e conteúdo Estúdios Globo, Samantha Almeida; a influenciadora, idealizadora do Provador Live e co-founder Oli Live Shop, Isa Domingues; a head de Sustentabilidade do Grupo Soma, Taciana Abreu; e a designer e diretora criativa da Catarina Mina, Celina Hissa</w:t>
      </w:r>
      <w:r w:rsidR="00B26FDE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341737" w:rsidRPr="00341737">
        <w:rPr>
          <w:rFonts w:ascii="Arial" w:eastAsia="Arial" w:hAnsi="Arial" w:cs="Arial"/>
          <w:color w:val="1A1C22"/>
          <w:sz w:val="20"/>
          <w:szCs w:val="20"/>
        </w:rPr>
        <w:t>business, moda e comunicação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>.</w:t>
      </w:r>
      <w:r w:rsidR="002664A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2664AB" w:rsidRPr="002664AB">
        <w:rPr>
          <w:rFonts w:ascii="Arial" w:eastAsia="Arial" w:hAnsi="Arial" w:cs="Arial"/>
          <w:color w:val="1A1C22"/>
          <w:sz w:val="20"/>
          <w:szCs w:val="20"/>
        </w:rPr>
        <w:t>As trocas, vivências e contatos profissionais, estabelecidos durante a imersão de conteúdos, transformam e ressignificam experiências e propósitos de quem participa desse encontro.</w:t>
      </w:r>
    </w:p>
    <w:p w14:paraId="0C4B58A4" w14:textId="77777777" w:rsidR="001B31CF" w:rsidRPr="005D35F4" w:rsidRDefault="001B31CF" w:rsidP="001B31CF">
      <w:pPr>
        <w:pStyle w:val="PargrafodaLista"/>
        <w:spacing w:before="220" w:line="240" w:lineRule="exact"/>
        <w:ind w:left="375"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p w14:paraId="41944B7E" w14:textId="77777777" w:rsidR="00BB06AF" w:rsidRDefault="00BB06AF" w:rsidP="00BB06AF">
      <w:pPr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8E20EB8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849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PARTICIPAÇÃO DA EMPRESA</w:t>
            </w:r>
          </w:p>
        </w:tc>
      </w:tr>
    </w:tbl>
    <w:p w14:paraId="335B689C" w14:textId="7485AF08" w:rsidR="0080722D" w:rsidRPr="0080722D" w:rsidRDefault="001B31CF" w:rsidP="0080722D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>Ser Microempreendedores individuais</w:t>
      </w:r>
      <w:r w:rsidR="006C7750">
        <w:rPr>
          <w:rFonts w:ascii="Arial" w:eastAsia="Arial" w:hAnsi="Arial" w:cs="Arial"/>
          <w:color w:val="1A1C22"/>
          <w:sz w:val="20"/>
          <w:szCs w:val="20"/>
        </w:rPr>
        <w:t>,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 microempresas</w:t>
      </w:r>
      <w:r w:rsidR="0080722D">
        <w:rPr>
          <w:rFonts w:ascii="Arial" w:eastAsia="Arial" w:hAnsi="Arial" w:cs="Arial"/>
          <w:color w:val="1A1C22"/>
          <w:sz w:val="20"/>
          <w:szCs w:val="20"/>
        </w:rPr>
        <w:t>,</w:t>
      </w:r>
      <w:r w:rsidR="00BB06AF">
        <w:rPr>
          <w:rFonts w:ascii="Arial" w:eastAsia="Arial" w:hAnsi="Arial" w:cs="Arial"/>
          <w:color w:val="1A1C22"/>
          <w:sz w:val="20"/>
          <w:szCs w:val="20"/>
        </w:rPr>
        <w:t xml:space="preserve"> empresas de pequeno porte</w:t>
      </w:r>
      <w:r w:rsidR="00BE1C9E">
        <w:rPr>
          <w:rFonts w:ascii="Arial" w:eastAsia="Arial" w:hAnsi="Arial" w:cs="Arial"/>
          <w:color w:val="1A1C22"/>
          <w:sz w:val="20"/>
          <w:szCs w:val="20"/>
        </w:rPr>
        <w:t xml:space="preserve"> do setor d</w:t>
      </w:r>
      <w:r w:rsidR="00725384">
        <w:rPr>
          <w:rFonts w:ascii="Arial" w:eastAsia="Arial" w:hAnsi="Arial" w:cs="Arial"/>
          <w:color w:val="1A1C22"/>
          <w:sz w:val="20"/>
          <w:szCs w:val="20"/>
        </w:rPr>
        <w:t>a</w:t>
      </w:r>
      <w:r w:rsidR="00BE1C9E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725384">
        <w:rPr>
          <w:rFonts w:ascii="Arial" w:eastAsia="Arial" w:hAnsi="Arial" w:cs="Arial"/>
          <w:color w:val="1A1C22"/>
          <w:sz w:val="20"/>
          <w:szCs w:val="20"/>
        </w:rPr>
        <w:t>Moda;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</w:p>
    <w:p w14:paraId="54C8F240" w14:textId="77777777" w:rsidR="00BB06AF" w:rsidRDefault="00D80731" w:rsidP="0080722D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</w:pPr>
      <w:r>
        <w:rPr>
          <w:rFonts w:ascii="Arial" w:eastAsia="Arial" w:hAnsi="Arial" w:cs="Arial"/>
          <w:color w:val="17191E"/>
          <w:sz w:val="20"/>
          <w:szCs w:val="20"/>
        </w:rPr>
        <w:t>E</w:t>
      </w:r>
      <w:r w:rsidR="00BB06AF">
        <w:rPr>
          <w:rFonts w:ascii="Arial" w:eastAsia="Arial" w:hAnsi="Arial" w:cs="Arial"/>
          <w:color w:val="17191E"/>
          <w:sz w:val="20"/>
          <w:szCs w:val="20"/>
        </w:rPr>
        <w:t>star adimplente com o SEBRAE/CE;</w:t>
      </w:r>
    </w:p>
    <w:p w14:paraId="7259A428" w14:textId="50198E98" w:rsidR="0080722D" w:rsidRPr="00725384" w:rsidRDefault="0080722D" w:rsidP="00725384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3F593C">
        <w:rPr>
          <w:rFonts w:ascii="Arial" w:eastAsia="Arial" w:hAnsi="Arial" w:cs="Arial"/>
          <w:color w:val="1A1C22"/>
          <w:sz w:val="20"/>
          <w:szCs w:val="20"/>
        </w:rPr>
        <w:t>Estar localizado n</w:t>
      </w:r>
      <w:r w:rsidR="005E3EE2" w:rsidRPr="003F593C">
        <w:rPr>
          <w:rFonts w:ascii="Arial" w:eastAsia="Arial" w:hAnsi="Arial" w:cs="Arial"/>
          <w:color w:val="1A1C22"/>
          <w:sz w:val="20"/>
          <w:szCs w:val="20"/>
        </w:rPr>
        <w:t>o Estado do Ceará</w:t>
      </w:r>
      <w:r w:rsidR="00725384">
        <w:rPr>
          <w:rFonts w:ascii="Arial" w:eastAsia="Arial" w:hAnsi="Arial" w:cs="Arial"/>
          <w:color w:val="1A1C22"/>
          <w:sz w:val="20"/>
          <w:szCs w:val="20"/>
        </w:rPr>
        <w:t>;</w:t>
      </w:r>
    </w:p>
    <w:p w14:paraId="22FC9557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653F20FA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EE7D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14:paraId="41E1026B" w14:textId="0C74E3C7" w:rsidR="00BB06AF" w:rsidRDefault="00BB06AF" w:rsidP="00BB06AF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>4.1 A participação do SEBRAE/CE se</w:t>
      </w:r>
      <w:r w:rsidR="00454AE2">
        <w:rPr>
          <w:rFonts w:ascii="Arial" w:eastAsia="Arial" w:hAnsi="Arial" w:cs="Arial"/>
          <w:color w:val="17191E"/>
          <w:sz w:val="20"/>
          <w:szCs w:val="20"/>
        </w:rPr>
        <w:t>rá</w:t>
      </w:r>
      <w:r w:rsidR="00725384">
        <w:rPr>
          <w:rFonts w:ascii="Arial" w:eastAsia="Arial" w:hAnsi="Arial" w:cs="Arial"/>
          <w:color w:val="17191E"/>
          <w:sz w:val="20"/>
          <w:szCs w:val="20"/>
        </w:rPr>
        <w:t xml:space="preserve"> adquirindo </w:t>
      </w:r>
      <w:r w:rsidR="003042FD">
        <w:rPr>
          <w:rFonts w:ascii="Arial" w:eastAsia="Arial" w:hAnsi="Arial" w:cs="Arial"/>
          <w:color w:val="17191E"/>
          <w:sz w:val="20"/>
          <w:szCs w:val="20"/>
        </w:rPr>
        <w:t>ingressos para empresários acessarem o Seminário MaxiModa</w:t>
      </w:r>
      <w:r w:rsidR="00454AE2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2A75F2">
        <w:rPr>
          <w:rFonts w:ascii="Arial" w:eastAsia="Arial" w:hAnsi="Arial" w:cs="Arial"/>
          <w:color w:val="1A1C22"/>
          <w:sz w:val="20"/>
          <w:szCs w:val="20"/>
        </w:rPr>
        <w:t>oportunizando</w:t>
      </w:r>
      <w:r w:rsidR="00454AE2">
        <w:rPr>
          <w:rFonts w:ascii="Arial" w:eastAsia="Arial" w:hAnsi="Arial" w:cs="Arial"/>
          <w:color w:val="1A1C22"/>
          <w:sz w:val="20"/>
          <w:szCs w:val="20"/>
        </w:rPr>
        <w:t xml:space="preserve"> dessa forma a </w:t>
      </w:r>
      <w:r w:rsidR="002A75F2">
        <w:rPr>
          <w:rFonts w:ascii="Arial" w:eastAsia="Arial" w:hAnsi="Arial" w:cs="Arial"/>
          <w:color w:val="1A1C22"/>
          <w:sz w:val="20"/>
          <w:szCs w:val="20"/>
        </w:rPr>
        <w:t>a</w:t>
      </w:r>
      <w:r w:rsidR="00C33E04">
        <w:rPr>
          <w:rFonts w:ascii="Arial" w:eastAsia="Arial" w:hAnsi="Arial" w:cs="Arial"/>
          <w:color w:val="1A1C22"/>
          <w:sz w:val="20"/>
          <w:szCs w:val="20"/>
        </w:rPr>
        <w:t>quisição de</w:t>
      </w:r>
      <w:r w:rsidR="002A75F2">
        <w:rPr>
          <w:rFonts w:ascii="Arial" w:eastAsia="Arial" w:hAnsi="Arial" w:cs="Arial"/>
          <w:color w:val="1A1C22"/>
          <w:sz w:val="20"/>
          <w:szCs w:val="20"/>
        </w:rPr>
        <w:t xml:space="preserve"> conhecimento e realiza</w:t>
      </w:r>
      <w:r w:rsidR="00C33E04">
        <w:rPr>
          <w:rFonts w:ascii="Arial" w:eastAsia="Arial" w:hAnsi="Arial" w:cs="Arial"/>
          <w:color w:val="1A1C22"/>
          <w:sz w:val="20"/>
          <w:szCs w:val="20"/>
        </w:rPr>
        <w:t>ção de</w:t>
      </w:r>
      <w:r w:rsidR="002A75F2">
        <w:rPr>
          <w:rFonts w:ascii="Arial" w:eastAsia="Arial" w:hAnsi="Arial" w:cs="Arial"/>
          <w:color w:val="1A1C22"/>
          <w:sz w:val="20"/>
          <w:szCs w:val="20"/>
        </w:rPr>
        <w:t xml:space="preserve"> network com outros empresários do Setor.</w:t>
      </w:r>
    </w:p>
    <w:p w14:paraId="7026966A" w14:textId="77777777" w:rsidR="00AD0EDC" w:rsidRDefault="00AD0EDC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3087371C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4EA8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14:paraId="4E59E9DD" w14:textId="5913A38B" w:rsidR="00FF2352" w:rsidRDefault="00BB06AF" w:rsidP="00BB06AF">
      <w:pPr>
        <w:spacing w:before="528" w:line="244" w:lineRule="exact"/>
        <w:ind w:left="14"/>
        <w:jc w:val="both"/>
        <w:rPr>
          <w:rFonts w:ascii="Arial" w:eastAsia="Arial" w:hAnsi="Arial" w:cs="Arial"/>
          <w:color w:val="15171D"/>
          <w:sz w:val="20"/>
          <w:szCs w:val="20"/>
        </w:rPr>
      </w:pPr>
      <w:r>
        <w:rPr>
          <w:rFonts w:ascii="Arial" w:eastAsia="Arial" w:hAnsi="Arial" w:cs="Arial"/>
          <w:b/>
          <w:color w:val="15171D"/>
          <w:sz w:val="20"/>
          <w:szCs w:val="20"/>
        </w:rPr>
        <w:lastRenderedPageBreak/>
        <w:t xml:space="preserve">5.1 </w:t>
      </w:r>
      <w:r>
        <w:rPr>
          <w:rFonts w:ascii="Arial" w:eastAsia="Arial" w:hAnsi="Arial" w:cs="Arial"/>
          <w:color w:val="15171D"/>
          <w:sz w:val="20"/>
          <w:szCs w:val="20"/>
        </w:rPr>
        <w:t>O presen</w:t>
      </w:r>
      <w:r>
        <w:rPr>
          <w:rFonts w:ascii="Arial" w:eastAsia="Arial" w:hAnsi="Arial" w:cs="Arial"/>
          <w:color w:val="2F333A"/>
          <w:sz w:val="20"/>
          <w:szCs w:val="20"/>
        </w:rPr>
        <w:t>t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e edital permanecerá vigente até o dia </w:t>
      </w:r>
      <w:r w:rsidR="006A7E2C">
        <w:rPr>
          <w:rFonts w:ascii="Arial" w:eastAsia="Arial" w:hAnsi="Arial" w:cs="Arial"/>
          <w:color w:val="15171D"/>
          <w:sz w:val="20"/>
          <w:szCs w:val="20"/>
        </w:rPr>
        <w:t>24</w:t>
      </w:r>
      <w:r w:rsidR="00127017">
        <w:rPr>
          <w:rFonts w:ascii="Arial" w:eastAsia="Arial" w:hAnsi="Arial" w:cs="Arial"/>
          <w:color w:val="15171D"/>
          <w:sz w:val="20"/>
          <w:szCs w:val="20"/>
        </w:rPr>
        <w:t xml:space="preserve"> de </w:t>
      </w:r>
      <w:r w:rsidR="006A7E2C">
        <w:rPr>
          <w:rFonts w:ascii="Arial" w:eastAsia="Arial" w:hAnsi="Arial" w:cs="Arial"/>
          <w:color w:val="15171D"/>
          <w:sz w:val="20"/>
          <w:szCs w:val="20"/>
        </w:rPr>
        <w:t>agosto</w:t>
      </w:r>
      <w:r w:rsidR="00FF2352">
        <w:rPr>
          <w:rFonts w:ascii="Arial" w:eastAsia="Arial" w:hAnsi="Arial" w:cs="Arial"/>
          <w:color w:val="15171D"/>
          <w:sz w:val="20"/>
          <w:szCs w:val="20"/>
        </w:rPr>
        <w:t xml:space="preserve"> com inscrições online através de formulário específico com endereço apontado na publicação no Portal do Sebrae.</w:t>
      </w:r>
    </w:p>
    <w:p w14:paraId="6A6DA211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BECD7C9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5DC4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14:paraId="681EFA9B" w14:textId="77777777" w:rsidR="00FF2352" w:rsidRDefault="00BB06AF" w:rsidP="00FF2352">
      <w:pPr>
        <w:spacing w:before="532" w:line="240" w:lineRule="exact"/>
        <w:ind w:left="9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b/>
          <w:color w:val="17191E"/>
          <w:sz w:val="20"/>
          <w:szCs w:val="20"/>
        </w:rPr>
        <w:t>6.1.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proponentes que atenderem as condições de participação previstas no edital deverão </w:t>
      </w:r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fazer sua inscrição em formulário online indicado no Portal do Sebrae Ceará disponível no endereço </w:t>
      </w:r>
      <w:hyperlink r:id="rId7" w:history="1">
        <w:r w:rsidR="00FF2352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 </w:t>
      </w:r>
    </w:p>
    <w:p w14:paraId="0780FC2E" w14:textId="77777777" w:rsidR="00BB06AF" w:rsidRDefault="00BB06AF" w:rsidP="00BB06AF">
      <w:pPr>
        <w:spacing w:line="168" w:lineRule="exact"/>
        <w:ind w:left="8621" w:right="9"/>
        <w:rPr>
          <w:rFonts w:ascii="Arial" w:hAnsi="Arial" w:cs="Arial"/>
          <w:sz w:val="20"/>
          <w:szCs w:val="20"/>
        </w:rPr>
      </w:pPr>
    </w:p>
    <w:p w14:paraId="7A572B74" w14:textId="48D382A8" w:rsidR="00BB06AF" w:rsidRDefault="00BB06AF" w:rsidP="00BB06AF">
      <w:pPr>
        <w:tabs>
          <w:tab w:val="left" w:pos="5"/>
          <w:tab w:val="left" w:pos="667"/>
        </w:tabs>
        <w:spacing w:before="225" w:line="249" w:lineRule="exact"/>
        <w:ind w:left="696" w:right="28" w:hanging="696"/>
      </w:pP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6.2.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 data limite para 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fazer a inscrição será o dia </w:t>
      </w:r>
      <w:r w:rsidR="006A7E2C">
        <w:rPr>
          <w:rFonts w:ascii="Arial" w:eastAsia="Arial" w:hAnsi="Arial" w:cs="Arial"/>
          <w:color w:val="16191E"/>
          <w:sz w:val="20"/>
          <w:szCs w:val="20"/>
        </w:rPr>
        <w:t>24</w:t>
      </w:r>
      <w:r w:rsidR="00127017">
        <w:rPr>
          <w:rFonts w:ascii="Arial" w:eastAsia="Arial" w:hAnsi="Arial" w:cs="Arial"/>
          <w:color w:val="16191E"/>
          <w:sz w:val="20"/>
          <w:szCs w:val="20"/>
        </w:rPr>
        <w:t xml:space="preserve"> de </w:t>
      </w:r>
      <w:r w:rsidR="006A7E2C">
        <w:rPr>
          <w:rFonts w:ascii="Arial" w:eastAsia="Arial" w:hAnsi="Arial" w:cs="Arial"/>
          <w:color w:val="16191E"/>
          <w:sz w:val="20"/>
          <w:szCs w:val="20"/>
        </w:rPr>
        <w:t>agosto</w:t>
      </w:r>
      <w:r w:rsidR="00127017">
        <w:rPr>
          <w:rFonts w:ascii="Arial" w:eastAsia="Arial" w:hAnsi="Arial" w:cs="Arial"/>
          <w:color w:val="16191E"/>
          <w:sz w:val="20"/>
          <w:szCs w:val="20"/>
        </w:rPr>
        <w:t xml:space="preserve"> de 20</w:t>
      </w:r>
      <w:r w:rsidR="005E3EE2">
        <w:rPr>
          <w:rFonts w:ascii="Arial" w:eastAsia="Arial" w:hAnsi="Arial" w:cs="Arial"/>
          <w:color w:val="16191E"/>
          <w:sz w:val="20"/>
          <w:szCs w:val="20"/>
        </w:rPr>
        <w:t>2</w:t>
      </w:r>
      <w:r w:rsidR="00F45895">
        <w:rPr>
          <w:rFonts w:ascii="Arial" w:eastAsia="Arial" w:hAnsi="Arial" w:cs="Arial"/>
          <w:color w:val="16191E"/>
          <w:sz w:val="20"/>
          <w:szCs w:val="20"/>
        </w:rPr>
        <w:t>2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às </w:t>
      </w:r>
      <w:r w:rsidR="00BB3BBE">
        <w:rPr>
          <w:rFonts w:ascii="Arial" w:eastAsia="Arial" w:hAnsi="Arial" w:cs="Arial"/>
          <w:color w:val="16191E"/>
          <w:sz w:val="20"/>
          <w:szCs w:val="20"/>
        </w:rPr>
        <w:t>1</w:t>
      </w:r>
      <w:r w:rsidR="005E3EE2">
        <w:rPr>
          <w:rFonts w:ascii="Arial" w:eastAsia="Arial" w:hAnsi="Arial" w:cs="Arial"/>
          <w:color w:val="16191E"/>
          <w:sz w:val="20"/>
          <w:szCs w:val="20"/>
        </w:rPr>
        <w:t>7</w:t>
      </w:r>
      <w:r w:rsidR="00FF2352">
        <w:rPr>
          <w:rFonts w:ascii="Arial" w:eastAsia="Arial" w:hAnsi="Arial" w:cs="Arial"/>
          <w:color w:val="16191E"/>
          <w:sz w:val="20"/>
          <w:szCs w:val="20"/>
        </w:rPr>
        <w:t>:</w:t>
      </w:r>
      <w:r w:rsidR="008940BA">
        <w:rPr>
          <w:rFonts w:ascii="Arial" w:eastAsia="Arial" w:hAnsi="Arial" w:cs="Arial"/>
          <w:color w:val="16191E"/>
          <w:sz w:val="20"/>
          <w:szCs w:val="20"/>
        </w:rPr>
        <w:t>00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h </w:t>
      </w:r>
    </w:p>
    <w:p w14:paraId="7D2AEA90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21A3B427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607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PROCESSO DE SELEÇÃO</w:t>
            </w:r>
          </w:p>
        </w:tc>
      </w:tr>
    </w:tbl>
    <w:p w14:paraId="20430E84" w14:textId="77777777" w:rsidR="00BB06AF" w:rsidRDefault="00BB06AF" w:rsidP="00BB06AF">
      <w:pPr>
        <w:spacing w:before="480" w:line="240" w:lineRule="exact"/>
        <w:ind w:left="5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avaliará se o proponente atende aos critérios estabelecidos, bem como se 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apresenta o documento de registro de sua empresa.</w:t>
      </w:r>
    </w:p>
    <w:p w14:paraId="4790A955" w14:textId="77777777"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>deverá:</w:t>
      </w:r>
    </w:p>
    <w:p w14:paraId="13BCF161" w14:textId="77777777" w:rsidR="00BB06AF" w:rsidRDefault="00BB06AF" w:rsidP="00BB06AF">
      <w:pPr>
        <w:spacing w:before="211" w:line="254" w:lineRule="exact"/>
        <w:ind w:left="284" w:right="9" w:hanging="28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>Realizar o procedimento de verificação d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informações 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documentos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apresentados para o </w:t>
      </w:r>
      <w:r>
        <w:rPr>
          <w:rFonts w:ascii="Arial" w:eastAsia="Arial" w:hAnsi="Arial" w:cs="Arial"/>
          <w:color w:val="16191E"/>
          <w:sz w:val="20"/>
          <w:szCs w:val="20"/>
        </w:rPr>
        <w:t>atendimento às exigências do edital;</w:t>
      </w:r>
    </w:p>
    <w:p w14:paraId="5284E55D" w14:textId="77777777"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critérios utilizados para a seleção serão os seguintes:</w:t>
      </w:r>
    </w:p>
    <w:p w14:paraId="4F5FF36E" w14:textId="77777777" w:rsidR="00BB06AF" w:rsidRDefault="00BB06AF" w:rsidP="00BB06AF">
      <w:pPr>
        <w:spacing w:before="220" w:line="211" w:lineRule="exact"/>
        <w:ind w:left="14" w:right="9"/>
      </w:pPr>
      <w:r>
        <w:rPr>
          <w:rFonts w:ascii="Arial" w:eastAsia="Arial" w:hAnsi="Arial" w:cs="Arial"/>
          <w:color w:val="16191E"/>
          <w:sz w:val="20"/>
          <w:szCs w:val="20"/>
        </w:rPr>
        <w:t>7.3.1.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14:paraId="2F0AAA37" w14:textId="78C981A8" w:rsidR="00BB06AF" w:rsidRDefault="00BB06AF" w:rsidP="00BB06AF">
      <w:pPr>
        <w:spacing w:before="259" w:line="249" w:lineRule="exact"/>
        <w:ind w:left="363" w:right="510"/>
      </w:pPr>
      <w:r w:rsidRPr="00AD0EDC">
        <w:rPr>
          <w:rFonts w:ascii="Arial" w:eastAsia="Arial" w:hAnsi="Arial" w:cs="Arial"/>
          <w:color w:val="16191E"/>
          <w:sz w:val="20"/>
          <w:szCs w:val="20"/>
        </w:rPr>
        <w:t>I.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Empresa que não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atua no setor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d</w:t>
      </w:r>
      <w:r w:rsidR="006A7E2C">
        <w:rPr>
          <w:rFonts w:ascii="Arial" w:eastAsia="Arial" w:hAnsi="Arial" w:cs="Arial"/>
          <w:color w:val="16191E"/>
          <w:sz w:val="20"/>
          <w:szCs w:val="20"/>
        </w:rPr>
        <w:t>a</w:t>
      </w:r>
      <w:r w:rsidR="005C538B"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6A7E2C">
        <w:rPr>
          <w:rFonts w:ascii="Arial" w:eastAsia="Arial" w:hAnsi="Arial" w:cs="Arial"/>
          <w:color w:val="16191E"/>
          <w:sz w:val="20"/>
          <w:szCs w:val="20"/>
        </w:rPr>
        <w:t>M</w:t>
      </w:r>
      <w:r w:rsidR="005C538B">
        <w:rPr>
          <w:rFonts w:ascii="Arial" w:eastAsia="Arial" w:hAnsi="Arial" w:cs="Arial"/>
          <w:color w:val="16191E"/>
          <w:sz w:val="20"/>
          <w:szCs w:val="20"/>
        </w:rPr>
        <w:t>oda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</w:p>
    <w:p w14:paraId="4730BEFF" w14:textId="77777777"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com faturamento superior a R$ 3.600.000,00/ano.</w:t>
      </w:r>
    </w:p>
    <w:p w14:paraId="341C0D43" w14:textId="77777777"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que esteja inadimplente com o SEBRAE/CE.</w:t>
      </w:r>
    </w:p>
    <w:p w14:paraId="333587E6" w14:textId="77777777" w:rsidR="00C21DDD" w:rsidRDefault="00C21DDD" w:rsidP="00EE274D">
      <w:pPr>
        <w:spacing w:before="259" w:line="249" w:lineRule="exact"/>
        <w:ind w:right="510"/>
        <w:jc w:val="both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 xml:space="preserve">7.4 Serão selecionadas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BB6809">
        <w:rPr>
          <w:rFonts w:ascii="Arial" w:eastAsia="Arial" w:hAnsi="Arial" w:cs="Arial"/>
          <w:color w:val="16191E"/>
          <w:sz w:val="20"/>
          <w:szCs w:val="20"/>
        </w:rPr>
        <w:t xml:space="preserve">empreendedores </w:t>
      </w:r>
      <w:r>
        <w:rPr>
          <w:rFonts w:ascii="Arial" w:eastAsia="Arial" w:hAnsi="Arial" w:cs="Arial"/>
          <w:color w:val="16191E"/>
          <w:sz w:val="20"/>
          <w:szCs w:val="20"/>
        </w:rPr>
        <w:t>que primeiro se inscreverem através do sistema de inscrição online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 e que atenderem às exigências do edital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demais 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inscritos </w:t>
      </w:r>
      <w:r>
        <w:rPr>
          <w:rFonts w:ascii="Arial" w:eastAsia="Arial" w:hAnsi="Arial" w:cs="Arial"/>
          <w:color w:val="16191E"/>
          <w:sz w:val="20"/>
          <w:szCs w:val="20"/>
        </w:rPr>
        <w:t>que ultrapassarem o número de vagas formarão uma lista de espera assumindo as vag</w:t>
      </w:r>
      <w:r w:rsidR="00D80731">
        <w:rPr>
          <w:rFonts w:ascii="Arial" w:eastAsia="Arial" w:hAnsi="Arial" w:cs="Arial"/>
          <w:color w:val="16191E"/>
          <w:sz w:val="20"/>
          <w:szCs w:val="20"/>
        </w:rPr>
        <w:t>as de quem não for classificado ou cancelar a inscrição.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 </w:t>
      </w:r>
    </w:p>
    <w:p w14:paraId="454643EA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73E0729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3675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14:paraId="48736E05" w14:textId="611C8DCA" w:rsidR="00AD0EDC" w:rsidRDefault="00BB06AF" w:rsidP="00EE274D">
      <w:pPr>
        <w:spacing w:before="480" w:line="240" w:lineRule="exact"/>
        <w:ind w:left="9" w:right="9"/>
        <w:jc w:val="both"/>
        <w:rPr>
          <w:rFonts w:ascii="Arial" w:eastAsia="Arial" w:hAnsi="Arial" w:cs="Arial"/>
          <w:b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t>8.1.</w:t>
      </w:r>
      <w:r>
        <w:rPr>
          <w:rFonts w:ascii="Arial" w:hAnsi="Arial" w:cs="Arial"/>
          <w:b/>
          <w:color w:val="16191E"/>
          <w:sz w:val="20"/>
          <w:szCs w:val="20"/>
        </w:rPr>
        <w:t xml:space="preserve"> </w:t>
      </w:r>
      <w:r w:rsidR="00EE274D">
        <w:rPr>
          <w:rFonts w:ascii="Arial" w:hAnsi="Arial" w:cs="Arial"/>
          <w:bCs/>
          <w:color w:val="16191E"/>
          <w:sz w:val="20"/>
          <w:szCs w:val="20"/>
        </w:rPr>
        <w:t>A lista do</w:t>
      </w:r>
      <w:r>
        <w:rPr>
          <w:rFonts w:ascii="Arial" w:eastAsia="Arial" w:hAnsi="Arial" w:cs="Arial"/>
          <w:color w:val="16191E"/>
          <w:sz w:val="20"/>
          <w:szCs w:val="20"/>
        </w:rPr>
        <w:t>s participantes selec</w:t>
      </w:r>
      <w:r>
        <w:rPr>
          <w:rFonts w:ascii="Arial" w:eastAsia="Arial" w:hAnsi="Arial" w:cs="Arial"/>
          <w:color w:val="373B42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>onados ser</w:t>
      </w:r>
      <w:r w:rsidR="00EE274D">
        <w:rPr>
          <w:rFonts w:ascii="Arial" w:eastAsia="Arial" w:hAnsi="Arial" w:cs="Arial"/>
          <w:color w:val="16191E"/>
          <w:sz w:val="20"/>
          <w:szCs w:val="20"/>
        </w:rPr>
        <w:t xml:space="preserve">á divulgado no site </w:t>
      </w:r>
      <w:hyperlink r:id="rId8" w:history="1">
        <w:r w:rsidR="00EE274D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</w:p>
    <w:p w14:paraId="7BE47B2B" w14:textId="77777777"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p w14:paraId="0756282C" w14:textId="77777777"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021482B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C3BA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14:paraId="7F5F99E6" w14:textId="77777777" w:rsidR="00E75DB4" w:rsidRDefault="00E75DB4" w:rsidP="00127017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p w14:paraId="0863D78D" w14:textId="6467DB94" w:rsidR="00127017" w:rsidRPr="00127017" w:rsidRDefault="00BB06AF" w:rsidP="00127017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>
        <w:rPr>
          <w:rFonts w:ascii="Arial" w:eastAsia="Arial" w:hAnsi="Arial" w:cs="Arial"/>
          <w:color w:val="3B3D45"/>
          <w:sz w:val="20"/>
          <w:szCs w:val="20"/>
        </w:rPr>
        <w:t>/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>
        <w:rPr>
          <w:rFonts w:ascii="Arial" w:eastAsia="Arial" w:hAnsi="Arial" w:cs="Arial"/>
          <w:b/>
          <w:color w:val="17191E"/>
          <w:sz w:val="20"/>
          <w:szCs w:val="20"/>
        </w:rPr>
        <w:t>SEBRAE/CE</w:t>
      </w:r>
      <w:r w:rsidR="00127017">
        <w:rPr>
          <w:rFonts w:ascii="Arial" w:eastAsia="Arial" w:hAnsi="Arial" w:cs="Arial"/>
          <w:b/>
          <w:color w:val="17191E"/>
          <w:sz w:val="20"/>
          <w:szCs w:val="20"/>
        </w:rPr>
        <w:t xml:space="preserve"> </w:t>
      </w:r>
      <w:r w:rsidR="00127017" w:rsidRPr="00127017">
        <w:rPr>
          <w:rFonts w:ascii="Arial" w:eastAsia="Arial" w:hAnsi="Arial" w:cs="Arial"/>
          <w:color w:val="17191E"/>
          <w:sz w:val="20"/>
          <w:szCs w:val="20"/>
        </w:rPr>
        <w:t>e demais informações necessárias para o relatório final do evento</w:t>
      </w:r>
      <w:r w:rsidRPr="00127017">
        <w:rPr>
          <w:rFonts w:ascii="Arial" w:eastAsia="Arial" w:hAnsi="Arial" w:cs="Arial"/>
          <w:color w:val="17191E"/>
          <w:sz w:val="20"/>
          <w:szCs w:val="20"/>
        </w:rPr>
        <w:t>;</w:t>
      </w:r>
    </w:p>
    <w:p w14:paraId="7950F730" w14:textId="1364F823" w:rsidR="00BB06AF" w:rsidRDefault="0096375D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EE274D">
        <w:rPr>
          <w:rFonts w:ascii="Arial" w:eastAsia="Arial" w:hAnsi="Arial" w:cs="Arial"/>
          <w:sz w:val="20"/>
          <w:szCs w:val="20"/>
        </w:rPr>
        <w:t>II</w:t>
      </w:r>
      <w:r w:rsidR="00BB06AF">
        <w:rPr>
          <w:rFonts w:ascii="Arial" w:eastAsia="Arial" w:hAnsi="Arial" w:cs="Arial"/>
          <w:sz w:val="20"/>
          <w:szCs w:val="20"/>
        </w:rPr>
        <w:t xml:space="preserve"> </w:t>
      </w:r>
      <w:r w:rsidR="007255A3">
        <w:rPr>
          <w:rFonts w:ascii="Arial" w:eastAsia="Arial" w:hAnsi="Arial" w:cs="Arial"/>
          <w:sz w:val="20"/>
          <w:szCs w:val="20"/>
        </w:rPr>
        <w:t xml:space="preserve"> </w:t>
      </w:r>
      <w:r w:rsidR="00BB06AF">
        <w:rPr>
          <w:rFonts w:ascii="Arial" w:eastAsia="Arial" w:hAnsi="Arial" w:cs="Arial"/>
          <w:sz w:val="20"/>
          <w:szCs w:val="20"/>
        </w:rPr>
        <w:t>Arcar com as demais despesas não cobertas por este edital</w:t>
      </w:r>
      <w:r w:rsidR="00763B51">
        <w:rPr>
          <w:rFonts w:ascii="Arial" w:eastAsia="Arial" w:hAnsi="Arial" w:cs="Arial"/>
          <w:sz w:val="20"/>
          <w:szCs w:val="20"/>
        </w:rPr>
        <w:t xml:space="preserve"> a exemplo (transporte,  alimentação e qualquer estrutura extr</w:t>
      </w:r>
      <w:r w:rsidR="008940BA">
        <w:rPr>
          <w:rFonts w:ascii="Arial" w:eastAsia="Arial" w:hAnsi="Arial" w:cs="Arial"/>
          <w:sz w:val="20"/>
          <w:szCs w:val="20"/>
        </w:rPr>
        <w:t>a</w:t>
      </w:r>
      <w:r w:rsidR="00763B51">
        <w:rPr>
          <w:rFonts w:ascii="Arial" w:eastAsia="Arial" w:hAnsi="Arial" w:cs="Arial"/>
          <w:sz w:val="20"/>
          <w:szCs w:val="20"/>
        </w:rPr>
        <w:t xml:space="preserve"> necessária para </w:t>
      </w:r>
      <w:r w:rsidR="00E75DB4">
        <w:rPr>
          <w:rFonts w:ascii="Arial" w:eastAsia="Arial" w:hAnsi="Arial" w:cs="Arial"/>
          <w:sz w:val="20"/>
          <w:szCs w:val="20"/>
        </w:rPr>
        <w:t>participar do evento</w:t>
      </w:r>
      <w:r w:rsidR="00D80731">
        <w:rPr>
          <w:rFonts w:ascii="Arial" w:eastAsia="Arial" w:hAnsi="Arial" w:cs="Arial"/>
          <w:sz w:val="20"/>
          <w:szCs w:val="20"/>
        </w:rPr>
        <w:t>).</w:t>
      </w:r>
    </w:p>
    <w:p w14:paraId="3227EAC5" w14:textId="77777777" w:rsidR="00D80731" w:rsidRDefault="00D80731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p w14:paraId="406644A2" w14:textId="77777777" w:rsidR="00D80731" w:rsidRPr="00D80731" w:rsidRDefault="00D80731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4719F98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D61E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14:paraId="4A8614C5" w14:textId="77777777" w:rsidR="00BB06AF" w:rsidRDefault="00BB06AF" w:rsidP="00BB06AF">
      <w:pPr>
        <w:spacing w:before="480" w:line="244" w:lineRule="exact"/>
        <w:ind w:left="4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10.1.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 </w:t>
      </w:r>
      <w:r w:rsidR="0096375D">
        <w:rPr>
          <w:rFonts w:ascii="Arial" w:eastAsia="Arial" w:hAnsi="Arial" w:cs="Arial"/>
          <w:color w:val="15171D"/>
          <w:sz w:val="20"/>
          <w:szCs w:val="20"/>
        </w:rPr>
        <w:t xml:space="preserve">poderá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colher informações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de avaliação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do evento junto às </w:t>
      </w:r>
      <w:r>
        <w:rPr>
          <w:rFonts w:ascii="Arial" w:eastAsia="Arial" w:hAnsi="Arial" w:cs="Arial"/>
          <w:color w:val="15171D"/>
          <w:sz w:val="20"/>
          <w:szCs w:val="20"/>
        </w:rPr>
        <w:t>empresas participantes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14:paraId="14D79EEA" w14:textId="560C4AF9" w:rsidR="00BB06AF" w:rsidRDefault="00BB06AF" w:rsidP="00BB06AF">
      <w:pPr>
        <w:spacing w:before="211" w:line="244" w:lineRule="exact"/>
        <w:ind w:left="5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10.2.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As empresas selecionadas estão obrigadas a participar integralmente da programação do evento, sob pena de arcarem com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100%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do valor que o SEBRAE/CE </w:t>
      </w:r>
      <w:r w:rsidR="00D80731">
        <w:rPr>
          <w:rFonts w:ascii="Arial" w:eastAsia="Arial" w:hAnsi="Arial" w:cs="Arial"/>
          <w:color w:val="15171D"/>
          <w:sz w:val="20"/>
          <w:szCs w:val="20"/>
        </w:rPr>
        <w:t xml:space="preserve">investiu na aquisição do </w:t>
      </w:r>
      <w:r w:rsidR="00E75DB4">
        <w:rPr>
          <w:rFonts w:ascii="Arial" w:eastAsia="Arial" w:hAnsi="Arial" w:cs="Arial"/>
          <w:color w:val="15171D"/>
          <w:sz w:val="20"/>
          <w:szCs w:val="20"/>
        </w:rPr>
        <w:t>ingresso</w:t>
      </w:r>
      <w:r w:rsidR="00D80731">
        <w:rPr>
          <w:rFonts w:ascii="Arial" w:eastAsia="Arial" w:hAnsi="Arial" w:cs="Arial"/>
          <w:color w:val="15171D"/>
          <w:sz w:val="20"/>
          <w:szCs w:val="20"/>
        </w:rPr>
        <w:t>.</w:t>
      </w:r>
    </w:p>
    <w:p w14:paraId="2EF82637" w14:textId="1CB768DD" w:rsidR="00BB06AF" w:rsidRDefault="00BB06AF" w:rsidP="00BB06AF">
      <w:pPr>
        <w:spacing w:before="225" w:line="244" w:lineRule="exact"/>
        <w:ind w:left="5" w:right="19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10 .3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No caso de verificação, pelo representante do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SEBRAE/CE, </w:t>
      </w:r>
      <w:r>
        <w:rPr>
          <w:rFonts w:ascii="Arial" w:eastAsia="Arial" w:hAnsi="Arial" w:cs="Arial"/>
          <w:color w:val="15171D"/>
          <w:sz w:val="20"/>
          <w:szCs w:val="20"/>
        </w:rPr>
        <w:t>da ausência das empresas beneficiadas na programação do evento, a empresa ficará inabilitada de participar de outros eventos</w:t>
      </w:r>
      <w:r w:rsidR="004D5EE2">
        <w:rPr>
          <w:rFonts w:ascii="Arial" w:eastAsia="Arial" w:hAnsi="Arial" w:cs="Arial"/>
          <w:color w:val="15171D"/>
          <w:sz w:val="20"/>
          <w:szCs w:val="20"/>
        </w:rPr>
        <w:t xml:space="preserve"> apoiados pelo Sebrae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por até 2 anos.</w:t>
      </w:r>
    </w:p>
    <w:p w14:paraId="00DED018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3A6D1477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E076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14:paraId="05B6F984" w14:textId="77777777" w:rsidR="00BB06AF" w:rsidRDefault="00BB06AF" w:rsidP="00BB06AF">
      <w:pPr>
        <w:spacing w:before="240" w:line="244" w:lineRule="exact"/>
        <w:ind w:left="14" w:right="14"/>
      </w:pPr>
      <w:r>
        <w:rPr>
          <w:rFonts w:ascii="Arial" w:eastAsia="Arial" w:hAnsi="Arial" w:cs="Arial"/>
          <w:color w:val="15171D"/>
          <w:sz w:val="20"/>
          <w:szCs w:val="20"/>
        </w:rPr>
        <w:t>11.1.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 O SEBRAE/CE </w:t>
      </w:r>
      <w:r>
        <w:rPr>
          <w:rFonts w:ascii="Arial" w:eastAsia="Arial" w:hAnsi="Arial" w:cs="Arial"/>
          <w:color w:val="15171D"/>
          <w:sz w:val="20"/>
          <w:szCs w:val="20"/>
        </w:rPr>
        <w:t>poderá, a qualquer tempo, cancelar o presente edital</w:t>
      </w:r>
      <w:r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eastAsia="Arial" w:hAnsi="Arial" w:cs="Arial"/>
          <w:color w:val="2F333A"/>
          <w:sz w:val="20"/>
          <w:szCs w:val="20"/>
        </w:rPr>
        <w:t>i</w:t>
      </w:r>
      <w:r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14:paraId="578F0016" w14:textId="77777777" w:rsidR="00BB06AF" w:rsidRDefault="00BB06AF" w:rsidP="00BB06AF">
      <w:pPr>
        <w:spacing w:line="1" w:lineRule="exact"/>
        <w:rPr>
          <w:rFonts w:ascii="Arial" w:hAnsi="Arial" w:cs="Arial"/>
          <w:sz w:val="20"/>
          <w:szCs w:val="20"/>
        </w:rPr>
      </w:pPr>
    </w:p>
    <w:p w14:paraId="2403429B" w14:textId="77777777" w:rsidR="00D57CFB" w:rsidRDefault="00BB06AF" w:rsidP="00D57CFB">
      <w:pPr>
        <w:spacing w:before="220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11.3.</w:t>
      </w:r>
      <w:r>
        <w:rPr>
          <w:rFonts w:ascii="Arial" w:eastAsia="Arial" w:hAnsi="Arial" w:cs="Arial"/>
          <w:b/>
          <w:color w:val="1A1C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>O foro de Fortaleza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Estado do Ceará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1EFC64" w14:textId="05AE8086" w:rsidR="00BB06AF" w:rsidRDefault="00BB06AF" w:rsidP="00D57CFB">
      <w:pPr>
        <w:spacing w:before="220" w:line="244" w:lineRule="exact"/>
        <w:ind w:right="15"/>
        <w:jc w:val="right"/>
      </w:pPr>
      <w:r>
        <w:rPr>
          <w:rFonts w:ascii="Arial" w:eastAsia="Arial" w:hAnsi="Arial" w:cs="Arial"/>
          <w:color w:val="3C414B"/>
          <w:sz w:val="20"/>
          <w:szCs w:val="20"/>
        </w:rPr>
        <w:t xml:space="preserve">Fortaleza, </w:t>
      </w:r>
      <w:r w:rsidR="004D5EE2">
        <w:rPr>
          <w:rFonts w:ascii="Arial" w:eastAsia="Arial" w:hAnsi="Arial" w:cs="Arial"/>
          <w:color w:val="3C414B"/>
          <w:sz w:val="20"/>
          <w:szCs w:val="20"/>
        </w:rPr>
        <w:t>19</w:t>
      </w:r>
      <w:r w:rsidR="00127017">
        <w:rPr>
          <w:rFonts w:ascii="Arial" w:eastAsia="Arial" w:hAnsi="Arial" w:cs="Arial"/>
          <w:color w:val="3C414B"/>
          <w:sz w:val="20"/>
          <w:szCs w:val="20"/>
        </w:rPr>
        <w:t xml:space="preserve"> de </w:t>
      </w:r>
      <w:r w:rsidR="004D5EE2">
        <w:rPr>
          <w:rFonts w:ascii="Arial" w:eastAsia="Arial" w:hAnsi="Arial" w:cs="Arial"/>
          <w:color w:val="3C414B"/>
          <w:sz w:val="20"/>
          <w:szCs w:val="20"/>
        </w:rPr>
        <w:t>agosto</w:t>
      </w:r>
      <w:r w:rsidR="00127017">
        <w:rPr>
          <w:rFonts w:ascii="Arial" w:eastAsia="Arial" w:hAnsi="Arial" w:cs="Arial"/>
          <w:color w:val="3C414B"/>
          <w:sz w:val="20"/>
          <w:szCs w:val="20"/>
        </w:rPr>
        <w:t xml:space="preserve"> de 20</w:t>
      </w:r>
      <w:r w:rsidR="00D90908">
        <w:rPr>
          <w:rFonts w:ascii="Arial" w:eastAsia="Arial" w:hAnsi="Arial" w:cs="Arial"/>
          <w:color w:val="3C414B"/>
          <w:sz w:val="20"/>
          <w:szCs w:val="20"/>
        </w:rPr>
        <w:t>2</w:t>
      </w:r>
      <w:r w:rsidR="00B92515">
        <w:rPr>
          <w:rFonts w:ascii="Arial" w:eastAsia="Arial" w:hAnsi="Arial" w:cs="Arial"/>
          <w:color w:val="3C414B"/>
          <w:sz w:val="20"/>
          <w:szCs w:val="20"/>
        </w:rPr>
        <w:t>2</w:t>
      </w:r>
      <w:r>
        <w:rPr>
          <w:rFonts w:ascii="Arial" w:eastAsia="Arial" w:hAnsi="Arial" w:cs="Arial"/>
          <w:color w:val="1A1C22"/>
          <w:sz w:val="20"/>
          <w:szCs w:val="20"/>
        </w:rPr>
        <w:t>.</w:t>
      </w:r>
    </w:p>
    <w:p w14:paraId="3BC55821" w14:textId="77777777" w:rsidR="001A4363" w:rsidRPr="00157C63" w:rsidRDefault="001A436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14:paraId="0EBE6319" w14:textId="3842E79B" w:rsidR="00BB6809" w:rsidRPr="00157C63" w:rsidRDefault="00BB6809" w:rsidP="000D1B55">
      <w:pPr>
        <w:jc w:val="center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14:paraId="38EC73E6" w14:textId="77777777" w:rsidR="001A4363" w:rsidRPr="00157C63" w:rsidRDefault="001A4363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sectPr w:rsidR="001A4363" w:rsidRPr="0015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0236" w14:textId="77777777" w:rsidR="00150199" w:rsidRDefault="00150199">
      <w:r>
        <w:separator/>
      </w:r>
    </w:p>
  </w:endnote>
  <w:endnote w:type="continuationSeparator" w:id="0">
    <w:p w14:paraId="7FBDA186" w14:textId="77777777" w:rsidR="00150199" w:rsidRDefault="001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50DE" w14:textId="52C4B80A" w:rsidR="00D477A7" w:rsidRDefault="00D477A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D5301F" wp14:editId="6B76C8F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Caixa de Texto 2" descr="Públic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B174F" w14:textId="709A3CFD" w:rsidR="00D477A7" w:rsidRPr="00D477A7" w:rsidRDefault="00D477A7">
                          <w:pPr>
                            <w:rPr>
                              <w:rFonts w:eastAsia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77A7">
                            <w:rPr>
                              <w:rFonts w:eastAsia="Calibri" w:cs="Calibri"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530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Pública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7B5B174F" w14:textId="709A3CFD" w:rsidR="00D477A7" w:rsidRPr="00D477A7" w:rsidRDefault="00D477A7">
                    <w:pPr>
                      <w:rPr>
                        <w:rFonts w:eastAsia="Calibri" w:cs="Calibri"/>
                        <w:color w:val="008000"/>
                        <w:sz w:val="20"/>
                        <w:szCs w:val="20"/>
                      </w:rPr>
                    </w:pPr>
                    <w:r w:rsidRPr="00D477A7">
                      <w:rPr>
                        <w:rFonts w:eastAsia="Calibri" w:cs="Calibri"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06D9" w14:textId="07475603" w:rsidR="00D477A7" w:rsidRDefault="00D477A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BB634A" wp14:editId="12A44448">
              <wp:simplePos x="107632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Caixa de Texto 4" descr="Públic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926FC" w14:textId="56B972CE" w:rsidR="00D477A7" w:rsidRPr="00D477A7" w:rsidRDefault="00D477A7">
                          <w:pPr>
                            <w:rPr>
                              <w:rFonts w:eastAsia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77A7">
                            <w:rPr>
                              <w:rFonts w:eastAsia="Calibri" w:cs="Calibri"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B634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5D926FC" w14:textId="56B972CE" w:rsidR="00D477A7" w:rsidRPr="00D477A7" w:rsidRDefault="00D477A7">
                    <w:pPr>
                      <w:rPr>
                        <w:rFonts w:eastAsia="Calibri" w:cs="Calibri"/>
                        <w:color w:val="008000"/>
                        <w:sz w:val="20"/>
                        <w:szCs w:val="20"/>
                      </w:rPr>
                    </w:pPr>
                    <w:r w:rsidRPr="00D477A7">
                      <w:rPr>
                        <w:rFonts w:eastAsia="Calibri" w:cs="Calibri"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783C" w14:textId="11ECEB91" w:rsidR="00D477A7" w:rsidRDefault="00D477A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15C7AE" wp14:editId="0AD9D32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Caixa de Texto 1" descr="Públic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2D68F" w14:textId="0D2E129B" w:rsidR="00D477A7" w:rsidRPr="00D477A7" w:rsidRDefault="00D477A7">
                          <w:pPr>
                            <w:rPr>
                              <w:rFonts w:eastAsia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77A7">
                            <w:rPr>
                              <w:rFonts w:eastAsia="Calibri" w:cs="Calibri"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7A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Pública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642D68F" w14:textId="0D2E129B" w:rsidR="00D477A7" w:rsidRPr="00D477A7" w:rsidRDefault="00D477A7">
                    <w:pPr>
                      <w:rPr>
                        <w:rFonts w:eastAsia="Calibri" w:cs="Calibri"/>
                        <w:color w:val="008000"/>
                        <w:sz w:val="20"/>
                        <w:szCs w:val="20"/>
                      </w:rPr>
                    </w:pPr>
                    <w:r w:rsidRPr="00D477A7">
                      <w:rPr>
                        <w:rFonts w:eastAsia="Calibri" w:cs="Calibri"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30F4" w14:textId="77777777" w:rsidR="00150199" w:rsidRDefault="00150199">
      <w:r>
        <w:separator/>
      </w:r>
    </w:p>
  </w:footnote>
  <w:footnote w:type="continuationSeparator" w:id="0">
    <w:p w14:paraId="2436FC23" w14:textId="77777777" w:rsidR="00150199" w:rsidRDefault="0015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3A0" w14:textId="77777777" w:rsidR="00D477A7" w:rsidRDefault="00D477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0D9" w14:textId="77777777" w:rsidR="004F6A4E" w:rsidRDefault="00232B6E">
    <w:pPr>
      <w:pStyle w:val="Cabealho"/>
      <w:jc w:val="center"/>
    </w:pPr>
    <w:r>
      <w:rPr>
        <w:noProof/>
      </w:rPr>
      <w:drawing>
        <wp:inline distT="0" distB="0" distL="0" distR="0" wp14:anchorId="30FCA4E5" wp14:editId="674EB54A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6188" w14:textId="77777777" w:rsidR="00D477A7" w:rsidRDefault="00D477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 w15:restartNumberingAfterBreak="0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AF"/>
    <w:rsid w:val="000111E3"/>
    <w:rsid w:val="0004744C"/>
    <w:rsid w:val="00052493"/>
    <w:rsid w:val="000B1CCD"/>
    <w:rsid w:val="000B6B22"/>
    <w:rsid w:val="000D1B55"/>
    <w:rsid w:val="00105ECB"/>
    <w:rsid w:val="00121419"/>
    <w:rsid w:val="00127017"/>
    <w:rsid w:val="00137B3C"/>
    <w:rsid w:val="001449C5"/>
    <w:rsid w:val="00150199"/>
    <w:rsid w:val="00157C63"/>
    <w:rsid w:val="0016569C"/>
    <w:rsid w:val="001910C8"/>
    <w:rsid w:val="001954B6"/>
    <w:rsid w:val="001A4363"/>
    <w:rsid w:val="001B31CF"/>
    <w:rsid w:val="0022168F"/>
    <w:rsid w:val="00232B6E"/>
    <w:rsid w:val="00256851"/>
    <w:rsid w:val="00265855"/>
    <w:rsid w:val="002664AB"/>
    <w:rsid w:val="002668F7"/>
    <w:rsid w:val="00271003"/>
    <w:rsid w:val="002723FF"/>
    <w:rsid w:val="00295363"/>
    <w:rsid w:val="002A75F2"/>
    <w:rsid w:val="002C03C1"/>
    <w:rsid w:val="002D5A50"/>
    <w:rsid w:val="002E316C"/>
    <w:rsid w:val="002F78CB"/>
    <w:rsid w:val="003042FD"/>
    <w:rsid w:val="003079DE"/>
    <w:rsid w:val="00341737"/>
    <w:rsid w:val="003676AA"/>
    <w:rsid w:val="00371A20"/>
    <w:rsid w:val="003C6886"/>
    <w:rsid w:val="003E4E19"/>
    <w:rsid w:val="003F593C"/>
    <w:rsid w:val="004059FE"/>
    <w:rsid w:val="00432F37"/>
    <w:rsid w:val="00450BDE"/>
    <w:rsid w:val="00454AE2"/>
    <w:rsid w:val="0046173D"/>
    <w:rsid w:val="004625EA"/>
    <w:rsid w:val="004936EC"/>
    <w:rsid w:val="004B7CE6"/>
    <w:rsid w:val="004D5EE2"/>
    <w:rsid w:val="005566D6"/>
    <w:rsid w:val="0058419C"/>
    <w:rsid w:val="00595A05"/>
    <w:rsid w:val="005A18EA"/>
    <w:rsid w:val="005A4B5F"/>
    <w:rsid w:val="005C538B"/>
    <w:rsid w:val="005D35F4"/>
    <w:rsid w:val="005D540A"/>
    <w:rsid w:val="005E3EE2"/>
    <w:rsid w:val="005F03AB"/>
    <w:rsid w:val="005F2E06"/>
    <w:rsid w:val="00607AFA"/>
    <w:rsid w:val="00610256"/>
    <w:rsid w:val="00633A5F"/>
    <w:rsid w:val="0069340E"/>
    <w:rsid w:val="006A7E2C"/>
    <w:rsid w:val="006B43AE"/>
    <w:rsid w:val="006C7750"/>
    <w:rsid w:val="006E1AF4"/>
    <w:rsid w:val="006E73A2"/>
    <w:rsid w:val="007162D4"/>
    <w:rsid w:val="00725384"/>
    <w:rsid w:val="007255A3"/>
    <w:rsid w:val="00730F70"/>
    <w:rsid w:val="007312F4"/>
    <w:rsid w:val="007341BA"/>
    <w:rsid w:val="00736A54"/>
    <w:rsid w:val="0074210E"/>
    <w:rsid w:val="007573CA"/>
    <w:rsid w:val="00763B51"/>
    <w:rsid w:val="007B0755"/>
    <w:rsid w:val="007C6771"/>
    <w:rsid w:val="007D0505"/>
    <w:rsid w:val="007E70FF"/>
    <w:rsid w:val="0080722D"/>
    <w:rsid w:val="0084453B"/>
    <w:rsid w:val="00856BDE"/>
    <w:rsid w:val="008837A7"/>
    <w:rsid w:val="008940BA"/>
    <w:rsid w:val="00895758"/>
    <w:rsid w:val="008A45E2"/>
    <w:rsid w:val="008B1494"/>
    <w:rsid w:val="00916740"/>
    <w:rsid w:val="00957748"/>
    <w:rsid w:val="0096375D"/>
    <w:rsid w:val="009C2F20"/>
    <w:rsid w:val="009E407A"/>
    <w:rsid w:val="00A56C22"/>
    <w:rsid w:val="00A75F5E"/>
    <w:rsid w:val="00AB7BB6"/>
    <w:rsid w:val="00AD0EDC"/>
    <w:rsid w:val="00AF0628"/>
    <w:rsid w:val="00AF2437"/>
    <w:rsid w:val="00B26FDE"/>
    <w:rsid w:val="00B72366"/>
    <w:rsid w:val="00B92515"/>
    <w:rsid w:val="00BA36C6"/>
    <w:rsid w:val="00BB06AF"/>
    <w:rsid w:val="00BB3BBE"/>
    <w:rsid w:val="00BB6809"/>
    <w:rsid w:val="00BE1C9E"/>
    <w:rsid w:val="00BF4BA5"/>
    <w:rsid w:val="00C21DC9"/>
    <w:rsid w:val="00C21DDD"/>
    <w:rsid w:val="00C33E04"/>
    <w:rsid w:val="00C67E11"/>
    <w:rsid w:val="00C719C6"/>
    <w:rsid w:val="00CE2988"/>
    <w:rsid w:val="00D477A7"/>
    <w:rsid w:val="00D53218"/>
    <w:rsid w:val="00D56BE1"/>
    <w:rsid w:val="00D57CFB"/>
    <w:rsid w:val="00D80731"/>
    <w:rsid w:val="00D90908"/>
    <w:rsid w:val="00DB2B98"/>
    <w:rsid w:val="00E23F3C"/>
    <w:rsid w:val="00E331A7"/>
    <w:rsid w:val="00E72D0B"/>
    <w:rsid w:val="00E75DB4"/>
    <w:rsid w:val="00EA00C2"/>
    <w:rsid w:val="00EE0789"/>
    <w:rsid w:val="00EE274D"/>
    <w:rsid w:val="00EE42D0"/>
    <w:rsid w:val="00F14BBB"/>
    <w:rsid w:val="00F45895"/>
    <w:rsid w:val="00FA2577"/>
    <w:rsid w:val="00FB1845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C5E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sebrae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e.sebrae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CATTLEYA Rodrigues Guedes</cp:lastModifiedBy>
  <cp:revision>26</cp:revision>
  <cp:lastPrinted>2018-09-17T11:59:00Z</cp:lastPrinted>
  <dcterms:created xsi:type="dcterms:W3CDTF">2022-08-19T17:35:00Z</dcterms:created>
  <dcterms:modified xsi:type="dcterms:W3CDTF">2022-08-19T18:09:00Z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Pública</vt:lpwstr>
  </property>
  <property fmtid="{D5CDD505-2E9C-101B-9397-08002B2CF9AE}" pid="5" name="MSIP_Label_db8561e9-0fb8-44fa-ab66-b97a93a3ea21_Enabled">
    <vt:lpwstr>true</vt:lpwstr>
  </property>
  <property fmtid="{D5CDD505-2E9C-101B-9397-08002B2CF9AE}" pid="6" name="MSIP_Label_db8561e9-0fb8-44fa-ab66-b97a93a3ea21_SetDate">
    <vt:lpwstr>2022-06-15T14:17:14Z</vt:lpwstr>
  </property>
  <property fmtid="{D5CDD505-2E9C-101B-9397-08002B2CF9AE}" pid="7" name="MSIP_Label_db8561e9-0fb8-44fa-ab66-b97a93a3ea21_Method">
    <vt:lpwstr>Privileged</vt:lpwstr>
  </property>
  <property fmtid="{D5CDD505-2E9C-101B-9397-08002B2CF9AE}" pid="8" name="MSIP_Label_db8561e9-0fb8-44fa-ab66-b97a93a3ea21_Name">
    <vt:lpwstr>CE - Pública</vt:lpwstr>
  </property>
  <property fmtid="{D5CDD505-2E9C-101B-9397-08002B2CF9AE}" pid="9" name="MSIP_Label_db8561e9-0fb8-44fa-ab66-b97a93a3ea21_SiteId">
    <vt:lpwstr>97298271-1bd7-4ac5-935b-88addef636cc</vt:lpwstr>
  </property>
  <property fmtid="{D5CDD505-2E9C-101B-9397-08002B2CF9AE}" pid="10" name="MSIP_Label_db8561e9-0fb8-44fa-ab66-b97a93a3ea21_ActionId">
    <vt:lpwstr>74b1b057-9d07-4e2a-95c3-77e6e57a8faf</vt:lpwstr>
  </property>
  <property fmtid="{D5CDD505-2E9C-101B-9397-08002B2CF9AE}" pid="11" name="MSIP_Label_db8561e9-0fb8-44fa-ab66-b97a93a3ea21_ContentBits">
    <vt:lpwstr>2</vt:lpwstr>
  </property>
</Properties>
</file>